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8"/>
      </w:tblGrid>
      <w:tr w:rsidR="00DB5ED9">
        <w:tblPrEx>
          <w:tblCellMar>
            <w:top w:w="0" w:type="dxa"/>
            <w:bottom w:w="0" w:type="dxa"/>
          </w:tblCellMar>
        </w:tblPrEx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ED9" w:rsidRDefault="003A6249">
            <w:pPr>
              <w:pStyle w:val="Standard"/>
              <w:ind w:right="-1"/>
              <w:jc w:val="center"/>
              <w:rPr>
                <w:rFonts w:ascii="Arial" w:hAnsi="Arial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color w:val="000000"/>
                <w:sz w:val="24"/>
              </w:rPr>
              <w:t>DECRETO Nº 2067/2019                       DE 12</w:t>
            </w:r>
            <w:r>
              <w:rPr>
                <w:rFonts w:ascii="Arial" w:hAnsi="Arial"/>
                <w:b/>
                <w:bCs/>
                <w:color w:val="000000"/>
                <w:sz w:val="24"/>
              </w:rPr>
              <w:t xml:space="preserve"> DE Abril DE 2019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</w:tr>
    </w:tbl>
    <w:p w:rsidR="00DB5ED9" w:rsidRDefault="00DB5ED9">
      <w:pPr>
        <w:pStyle w:val="Standard"/>
        <w:ind w:right="-1"/>
        <w:jc w:val="center"/>
        <w:rPr>
          <w:rFonts w:ascii="Arial" w:hAnsi="Arial"/>
          <w:b/>
          <w:bCs/>
          <w:color w:val="000000"/>
          <w:sz w:val="24"/>
        </w:rPr>
      </w:pPr>
    </w:p>
    <w:p w:rsidR="00DB5ED9" w:rsidRDefault="00DB5ED9">
      <w:pPr>
        <w:pStyle w:val="Standard"/>
        <w:ind w:right="-1"/>
        <w:jc w:val="center"/>
        <w:rPr>
          <w:rFonts w:ascii="Arial" w:hAnsi="Arial"/>
          <w:color w:val="000000"/>
          <w:sz w:val="24"/>
        </w:rPr>
      </w:pPr>
    </w:p>
    <w:p w:rsidR="00DB5ED9" w:rsidRDefault="00DB5ED9">
      <w:pPr>
        <w:pStyle w:val="Standard"/>
        <w:ind w:right="-1"/>
        <w:jc w:val="both"/>
        <w:rPr>
          <w:rFonts w:ascii="Arial" w:hAnsi="Arial"/>
          <w:color w:val="000000"/>
          <w:sz w:val="24"/>
        </w:rPr>
      </w:pPr>
    </w:p>
    <w:p w:rsidR="00DB5ED9" w:rsidRDefault="00DB5ED9">
      <w:pPr>
        <w:pStyle w:val="Standard"/>
        <w:ind w:right="-1"/>
        <w:jc w:val="both"/>
        <w:rPr>
          <w:rFonts w:ascii="Arial" w:hAnsi="Arial"/>
          <w:color w:val="000000"/>
          <w:sz w:val="24"/>
        </w:rPr>
      </w:pPr>
    </w:p>
    <w:p w:rsidR="00DB5ED9" w:rsidRDefault="003A6249">
      <w:pPr>
        <w:pStyle w:val="Standard"/>
        <w:ind w:left="4245" w:right="45"/>
        <w:jc w:val="both"/>
        <w:rPr>
          <w:b/>
          <w:sz w:val="24"/>
        </w:rPr>
      </w:pPr>
      <w:r>
        <w:rPr>
          <w:b/>
          <w:sz w:val="24"/>
        </w:rPr>
        <w:t>DECLARA FACULTATIVO O EXPEDIENTE NO DIA 22 DE ABRIL DE 2019 E DA OUTRAS PROVIDÊNCIAS.</w:t>
      </w:r>
    </w:p>
    <w:p w:rsidR="00DB5ED9" w:rsidRDefault="00DB5ED9">
      <w:pPr>
        <w:pStyle w:val="WW-Textoembloco"/>
        <w:ind w:left="0" w:right="35" w:firstLine="0"/>
        <w:rPr>
          <w:rFonts w:ascii="Times New Roman" w:hAnsi="Times New Roman"/>
          <w:sz w:val="24"/>
        </w:rPr>
      </w:pPr>
    </w:p>
    <w:p w:rsidR="00DB5ED9" w:rsidRDefault="00DB5ED9">
      <w:pPr>
        <w:pStyle w:val="Standard"/>
        <w:ind w:right="35" w:firstLine="2808"/>
        <w:jc w:val="both"/>
        <w:rPr>
          <w:sz w:val="24"/>
        </w:rPr>
      </w:pPr>
    </w:p>
    <w:p w:rsidR="00DB5ED9" w:rsidRDefault="00DB5ED9">
      <w:pPr>
        <w:pStyle w:val="Standard"/>
        <w:ind w:right="35" w:firstLine="2808"/>
        <w:jc w:val="both"/>
        <w:rPr>
          <w:sz w:val="24"/>
        </w:rPr>
      </w:pPr>
    </w:p>
    <w:p w:rsidR="00DB5ED9" w:rsidRDefault="003A6249">
      <w:pPr>
        <w:pStyle w:val="Standard"/>
        <w:ind w:right="27" w:firstLine="3415"/>
        <w:jc w:val="both"/>
        <w:rPr>
          <w:b/>
          <w:sz w:val="24"/>
        </w:rPr>
      </w:pPr>
      <w:r>
        <w:rPr>
          <w:b/>
          <w:sz w:val="24"/>
        </w:rPr>
        <w:t xml:space="preserve">A Prefeita Municipal de Silva Jardim, Estado do Rio de Janeiro, no uso de suas atribuições legais que lhe são conferidas pelo art. 73, inciso </w:t>
      </w:r>
      <w:r>
        <w:rPr>
          <w:b/>
          <w:sz w:val="24"/>
        </w:rPr>
        <w:t>VI, da Lei Orgânica do Município.</w:t>
      </w:r>
    </w:p>
    <w:p w:rsidR="00DB5ED9" w:rsidRDefault="00DB5ED9">
      <w:pPr>
        <w:pStyle w:val="Standard"/>
        <w:ind w:right="27" w:firstLine="3415"/>
        <w:jc w:val="both"/>
        <w:rPr>
          <w:b/>
          <w:sz w:val="24"/>
        </w:rPr>
      </w:pPr>
    </w:p>
    <w:p w:rsidR="00DB5ED9" w:rsidRDefault="003A6249">
      <w:pPr>
        <w:pStyle w:val="Standard"/>
        <w:spacing w:before="240" w:line="100" w:lineRule="atLeast"/>
        <w:ind w:firstLine="3402"/>
        <w:jc w:val="both"/>
        <w:rPr>
          <w:b/>
          <w:sz w:val="24"/>
        </w:rPr>
      </w:pPr>
      <w:r>
        <w:rPr>
          <w:b/>
          <w:sz w:val="24"/>
        </w:rPr>
        <w:t>DECRETA:</w:t>
      </w:r>
    </w:p>
    <w:p w:rsidR="00DB5ED9" w:rsidRDefault="003A6249">
      <w:pPr>
        <w:pStyle w:val="Standard"/>
        <w:spacing w:before="240" w:line="360" w:lineRule="auto"/>
        <w:ind w:firstLine="2825"/>
        <w:jc w:val="both"/>
        <w:rPr>
          <w:sz w:val="24"/>
        </w:rPr>
      </w:pPr>
      <w:r>
        <w:rPr>
          <w:sz w:val="24"/>
        </w:rPr>
        <w:t>Art. 1° – Fica considerado facultativo, o ponto dos servidores municipais, no dia 22  de Abril</w:t>
      </w:r>
      <w:r>
        <w:rPr>
          <w:sz w:val="24"/>
        </w:rPr>
        <w:t xml:space="preserve"> de 2019</w:t>
      </w:r>
      <w:r>
        <w:rPr>
          <w:sz w:val="24"/>
        </w:rPr>
        <w:t>, à exceção dos serviços considerados essenciais nas áreas de Saúde, Segurança, Obras e Limpeza Pública.</w:t>
      </w:r>
    </w:p>
    <w:p w:rsidR="00DB5ED9" w:rsidRDefault="00DB5ED9">
      <w:pPr>
        <w:pStyle w:val="Standard"/>
        <w:ind w:firstLine="2825"/>
        <w:jc w:val="both"/>
        <w:rPr>
          <w:sz w:val="24"/>
        </w:rPr>
      </w:pPr>
    </w:p>
    <w:p w:rsidR="00DB5ED9" w:rsidRDefault="003A6249">
      <w:pPr>
        <w:pStyle w:val="Standard"/>
        <w:ind w:firstLine="2825"/>
        <w:jc w:val="both"/>
        <w:rPr>
          <w:sz w:val="24"/>
        </w:rPr>
      </w:pPr>
      <w:r>
        <w:rPr>
          <w:sz w:val="24"/>
        </w:rPr>
        <w:t>Art.</w:t>
      </w:r>
      <w:r>
        <w:rPr>
          <w:sz w:val="24"/>
        </w:rPr>
        <w:t xml:space="preserve"> 2º </w:t>
      </w:r>
      <w:r>
        <w:rPr>
          <w:sz w:val="24"/>
        </w:rPr>
        <w:t>Este Decreto entrará em vigor na data de sua assinatura.</w:t>
      </w:r>
    </w:p>
    <w:p w:rsidR="00DB5ED9" w:rsidRDefault="00DB5ED9">
      <w:pPr>
        <w:pStyle w:val="Standard"/>
        <w:jc w:val="center"/>
        <w:rPr>
          <w:b/>
          <w:bCs/>
          <w:color w:val="000000"/>
          <w:sz w:val="24"/>
        </w:rPr>
      </w:pPr>
    </w:p>
    <w:p w:rsidR="00DB5ED9" w:rsidRDefault="003A6249">
      <w:pPr>
        <w:pStyle w:val="Standard"/>
        <w:ind w:firstLine="13"/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Silva Jardim, 12 de Abril de 2019.</w:t>
      </w:r>
    </w:p>
    <w:p w:rsidR="00DB5ED9" w:rsidRDefault="00DB5ED9">
      <w:pPr>
        <w:pStyle w:val="Standard"/>
        <w:jc w:val="center"/>
        <w:rPr>
          <w:rFonts w:ascii="Arial" w:hAnsi="Arial"/>
          <w:b/>
          <w:bCs/>
          <w:color w:val="000000"/>
          <w:sz w:val="24"/>
        </w:rPr>
      </w:pPr>
    </w:p>
    <w:p w:rsidR="00DB5ED9" w:rsidRDefault="00DB5ED9">
      <w:pPr>
        <w:pStyle w:val="Standard"/>
        <w:jc w:val="center"/>
        <w:rPr>
          <w:rFonts w:ascii="Arial" w:hAnsi="Arial"/>
          <w:b/>
          <w:bCs/>
          <w:color w:val="000000"/>
          <w:sz w:val="24"/>
        </w:rPr>
      </w:pPr>
    </w:p>
    <w:p w:rsidR="00DB5ED9" w:rsidRDefault="00DB5ED9">
      <w:pPr>
        <w:pStyle w:val="Standard"/>
        <w:jc w:val="center"/>
        <w:rPr>
          <w:rFonts w:ascii="Arial" w:hAnsi="Arial"/>
          <w:b/>
          <w:bCs/>
          <w:color w:val="000000"/>
          <w:sz w:val="24"/>
        </w:rPr>
      </w:pPr>
    </w:p>
    <w:p w:rsidR="00DB5ED9" w:rsidRDefault="003A6249">
      <w:pPr>
        <w:pStyle w:val="Standard"/>
        <w:spacing w:before="193"/>
        <w:ind w:right="-1"/>
        <w:jc w:val="center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MARIA DALVA SILVA DO NASCIMENTO</w:t>
      </w:r>
    </w:p>
    <w:p w:rsidR="00DB5ED9" w:rsidRDefault="003A6249">
      <w:pPr>
        <w:pStyle w:val="Standard"/>
        <w:ind w:right="-1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PREFEITA</w:t>
      </w:r>
    </w:p>
    <w:sectPr w:rsidR="00DB5ED9">
      <w:headerReference w:type="default" r:id="rId7"/>
      <w:footnotePr>
        <w:numRestart w:val="eachPage"/>
      </w:footnotePr>
      <w:endnotePr>
        <w:numFmt w:val="decimal"/>
      </w:endnotePr>
      <w:pgSz w:w="11905" w:h="16837"/>
      <w:pgMar w:top="2223" w:right="741" w:bottom="794" w:left="127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49" w:rsidRDefault="003A6249">
      <w:r>
        <w:separator/>
      </w:r>
    </w:p>
  </w:endnote>
  <w:endnote w:type="continuationSeparator" w:id="0">
    <w:p w:rsidR="003A6249" w:rsidRDefault="003A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49" w:rsidRDefault="003A6249">
      <w:r>
        <w:ptab w:relativeTo="margin" w:alignment="center" w:leader="none"/>
      </w:r>
    </w:p>
  </w:footnote>
  <w:footnote w:type="continuationSeparator" w:id="0">
    <w:p w:rsidR="003A6249" w:rsidRDefault="003A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50" w:rsidRDefault="003A6249">
    <w:pPr>
      <w:pStyle w:val="Cabealho"/>
      <w:ind w:left="2124" w:right="-232"/>
      <w:rPr>
        <w:rFonts w:ascii="Arial Rounded MT Bold" w:hAnsi="Arial Rounded MT Bold"/>
        <w:sz w:val="18"/>
      </w:rPr>
    </w:pPr>
    <w:r>
      <w:rPr>
        <w:rFonts w:ascii="Arial Rounded MT Bold" w:hAnsi="Arial Rounded MT Bold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34200</wp:posOffset>
          </wp:positionH>
          <wp:positionV relativeFrom="paragraph">
            <wp:posOffset>46440</wp:posOffset>
          </wp:positionV>
          <wp:extent cx="1257480" cy="1092959"/>
          <wp:effectExtent l="0" t="0" r="0" b="0"/>
          <wp:wrapTight wrapText="bothSides">
            <wp:wrapPolygon edited="0">
              <wp:start x="3272" y="0"/>
              <wp:lineTo x="1309" y="2635"/>
              <wp:lineTo x="327" y="4518"/>
              <wp:lineTo x="0" y="8283"/>
              <wp:lineTo x="327" y="12424"/>
              <wp:lineTo x="2618" y="18448"/>
              <wp:lineTo x="2618" y="19201"/>
              <wp:lineTo x="6872" y="21083"/>
              <wp:lineTo x="14725" y="21083"/>
              <wp:lineTo x="18652" y="19577"/>
              <wp:lineTo x="18325" y="18448"/>
              <wp:lineTo x="20288" y="16189"/>
              <wp:lineTo x="20288" y="14306"/>
              <wp:lineTo x="18652" y="12424"/>
              <wp:lineTo x="19961" y="12424"/>
              <wp:lineTo x="20615" y="9412"/>
              <wp:lineTo x="20615" y="5271"/>
              <wp:lineTo x="18979" y="376"/>
              <wp:lineTo x="17343" y="0"/>
              <wp:lineTo x="3272" y="0"/>
            </wp:wrapPolygon>
          </wp:wrapTight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480" cy="1092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18"/>
      </w:rPr>
      <w:t>Estado do Rio de Janeiro</w:t>
    </w:r>
  </w:p>
  <w:p w:rsidR="001A0250" w:rsidRDefault="003A6249">
    <w:pPr>
      <w:pStyle w:val="Cabealho"/>
      <w:tabs>
        <w:tab w:val="clear" w:pos="2295"/>
        <w:tab w:val="clear" w:pos="6714"/>
        <w:tab w:val="right" w:pos="4590"/>
      </w:tabs>
      <w:ind w:left="2124" w:right="-232"/>
      <w:rPr>
        <w:rFonts w:ascii="Arial Rounded MT Bold" w:hAnsi="Arial Rounded MT Bold"/>
        <w:b/>
        <w:sz w:val="26"/>
      </w:rPr>
    </w:pPr>
    <w:r>
      <w:rPr>
        <w:rFonts w:ascii="Arial Rounded MT Bold" w:hAnsi="Arial Rounded MT Bold"/>
        <w:b/>
        <w:sz w:val="26"/>
      </w:rPr>
      <w:t>PREFEITURA MUNICIPAL DE SILVA JARDIM</w:t>
    </w:r>
  </w:p>
  <w:p w:rsidR="001A0250" w:rsidRDefault="003A6249">
    <w:pPr>
      <w:pStyle w:val="Cabealho"/>
      <w:tabs>
        <w:tab w:val="clear" w:pos="2295"/>
        <w:tab w:val="clear" w:pos="6714"/>
        <w:tab w:val="right" w:pos="2466"/>
      </w:tabs>
      <w:ind w:left="2124" w:right="-232"/>
      <w:rPr>
        <w:rFonts w:ascii="Arial Rounded MT Bold" w:hAnsi="Arial Rounded MT Bold"/>
        <w:b/>
        <w:sz w:val="22"/>
      </w:rPr>
    </w:pPr>
    <w:r>
      <w:rPr>
        <w:rFonts w:ascii="Arial Rounded MT Bold" w:hAnsi="Arial Rounded MT Bold"/>
        <w:b/>
        <w:sz w:val="22"/>
      </w:rPr>
      <w:t>Gabinete do Prefeito</w:t>
    </w:r>
  </w:p>
  <w:p w:rsidR="001A0250" w:rsidRDefault="003A6249">
    <w:pPr>
      <w:pStyle w:val="Cabealho"/>
      <w:tabs>
        <w:tab w:val="clear" w:pos="2295"/>
        <w:tab w:val="clear" w:pos="6714"/>
      </w:tabs>
      <w:ind w:left="2124" w:right="-232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18"/>
      </w:rPr>
      <w:t>Praça  Amaral Peixoto nº 46 - Centro - Silva Jardim - RJ - CEP. 28.820-000</w:t>
    </w:r>
  </w:p>
  <w:p w:rsidR="001A0250" w:rsidRDefault="003A6249">
    <w:pPr>
      <w:pStyle w:val="Cabealho"/>
      <w:tabs>
        <w:tab w:val="clear" w:pos="2295"/>
        <w:tab w:val="clear" w:pos="6714"/>
      </w:tabs>
      <w:ind w:left="2124" w:right="-232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18"/>
      </w:rPr>
      <w:t>Tele-Fax.: (22) 2668-1118 CNPJ  28.741.098/0001-57</w:t>
    </w:r>
  </w:p>
  <w:p w:rsidR="001A0250" w:rsidRDefault="003A6249">
    <w:pPr>
      <w:pStyle w:val="Cabealho"/>
      <w:tabs>
        <w:tab w:val="clear" w:pos="2295"/>
        <w:tab w:val="clear" w:pos="6714"/>
      </w:tabs>
      <w:ind w:left="2124" w:right="-232"/>
    </w:pPr>
    <w:r>
      <w:rPr>
        <w:rFonts w:ascii="Arial Rounded MT Bold" w:hAnsi="Arial Rounded MT Bold"/>
        <w:sz w:val="16"/>
        <w:szCs w:val="16"/>
      </w:rPr>
      <w:t xml:space="preserve">Home Page: </w:t>
    </w:r>
    <w:hyperlink r:id="rId2" w:history="1">
      <w:r>
        <w:rPr>
          <w:rStyle w:val="Internetlink"/>
          <w:sz w:val="16"/>
          <w:szCs w:val="16"/>
        </w:rPr>
        <w:t>http://www.silvaja</w:t>
      </w:r>
    </w:hyperlink>
    <w:hyperlink r:id="rId3" w:history="1">
      <w:r>
        <w:rPr>
          <w:rStyle w:val="Internetlink"/>
          <w:sz w:val="16"/>
          <w:szCs w:val="16"/>
        </w:rPr>
        <w:t>rdim.rj.gov.br</w:t>
      </w:r>
    </w:hyperlink>
    <w:r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2"/>
        <w:szCs w:val="12"/>
      </w:rPr>
      <w:t>e</w:t>
    </w:r>
    <w:r>
      <w:rPr>
        <w:rFonts w:ascii="Arial Rounded MT Bold" w:hAnsi="Arial Rounded MT Bold"/>
        <w:sz w:val="16"/>
      </w:rPr>
      <w:t>-mail:</w:t>
    </w:r>
    <w:hyperlink r:id="rId4" w:history="1">
      <w:r>
        <w:rPr>
          <w:rStyle w:val="Internetlink"/>
        </w:rPr>
        <w:t>gabinete.civil@silvajardim.rj.gov.br</w:t>
      </w:r>
    </w:hyperlink>
  </w:p>
  <w:p w:rsidR="001A0250" w:rsidRDefault="003A6249">
    <w:pPr>
      <w:pStyle w:val="Cabealho"/>
      <w:pBdr>
        <w:bottom w:val="double" w:sz="2" w:space="1" w:color="000000"/>
      </w:pBdr>
      <w:tabs>
        <w:tab w:val="clear" w:pos="2295"/>
        <w:tab w:val="clear" w:pos="67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EEF"/>
    <w:multiLevelType w:val="multilevel"/>
    <w:tmpl w:val="C8F61AC6"/>
    <w:styleLink w:val="WW8Num4"/>
    <w:lvl w:ilvl="0">
      <w:numFmt w:val="bullet"/>
      <w:lvlText w:val=""/>
      <w:lvlJc w:val="left"/>
      <w:pPr>
        <w:ind w:left="42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9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7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1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8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3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10024" w:hanging="360"/>
      </w:pPr>
      <w:rPr>
        <w:rFonts w:ascii="Wingdings" w:hAnsi="Wingdings"/>
      </w:rPr>
    </w:lvl>
  </w:abstractNum>
  <w:abstractNum w:abstractNumId="1" w15:restartNumberingAfterBreak="0">
    <w:nsid w:val="41F81A0A"/>
    <w:multiLevelType w:val="multilevel"/>
    <w:tmpl w:val="62C217E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5F365307"/>
    <w:multiLevelType w:val="multilevel"/>
    <w:tmpl w:val="DFB4A84C"/>
    <w:styleLink w:val="WW8Num3"/>
    <w:lvl w:ilvl="0">
      <w:numFmt w:val="bullet"/>
      <w:lvlText w:val=""/>
      <w:lvlJc w:val="left"/>
      <w:pPr>
        <w:ind w:left="41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8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5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2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4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1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882" w:hanging="360"/>
      </w:pPr>
      <w:rPr>
        <w:rFonts w:ascii="Wingdings" w:hAnsi="Wingdings"/>
      </w:rPr>
    </w:lvl>
  </w:abstractNum>
  <w:abstractNum w:abstractNumId="3" w15:restartNumberingAfterBreak="0">
    <w:nsid w:val="5F713776"/>
    <w:multiLevelType w:val="multilevel"/>
    <w:tmpl w:val="BC2449FC"/>
    <w:styleLink w:val="WW8Num2"/>
    <w:lvl w:ilvl="0">
      <w:numFmt w:val="bullet"/>
      <w:lvlText w:val=""/>
      <w:lvlJc w:val="left"/>
      <w:pPr>
        <w:ind w:left="41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84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5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2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0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4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1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882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DB5ED9"/>
    <w:rsid w:val="003A6249"/>
    <w:rsid w:val="00A906DA"/>
    <w:rsid w:val="00D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A23A-4CC2-4597-9936-6CF8567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keepLines/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ind w:firstLine="3544"/>
      <w:jc w:val="both"/>
      <w:outlineLvl w:val="0"/>
    </w:pPr>
    <w:rPr>
      <w:sz w:val="28"/>
      <w:lang w:val="en-US"/>
    </w:rPr>
  </w:style>
  <w:style w:type="paragraph" w:styleId="Ttulo2">
    <w:name w:val="heading 2"/>
    <w:basedOn w:val="Standard"/>
    <w:next w:val="Standard"/>
    <w:pPr>
      <w:keepNext/>
      <w:ind w:right="-284"/>
      <w:jc w:val="both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ind w:right="-801"/>
      <w:jc w:val="both"/>
      <w:outlineLvl w:val="3"/>
    </w:pPr>
    <w:rPr>
      <w:rFonts w:ascii="Arial" w:eastAsia="Arial" w:hAnsi="Arial" w:cs="Arial"/>
      <w:sz w:val="28"/>
    </w:rPr>
  </w:style>
  <w:style w:type="paragraph" w:styleId="Ttulo5">
    <w:name w:val="heading 5"/>
    <w:basedOn w:val="Standard"/>
    <w:next w:val="Standard"/>
    <w:pPr>
      <w:keepNext/>
      <w:ind w:right="-851" w:firstLine="3402"/>
      <w:jc w:val="center"/>
      <w:outlineLvl w:val="4"/>
    </w:pPr>
    <w:rPr>
      <w:rFonts w:ascii="Palace Script MT" w:eastAsia="Palace Script MT" w:hAnsi="Palace Script MT" w:cs="Palace Script MT"/>
      <w:sz w:val="66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Palace Script MT" w:eastAsia="Palace Script MT" w:hAnsi="Palace Script MT" w:cs="Palace Script MT"/>
      <w:sz w:val="66"/>
    </w:rPr>
  </w:style>
  <w:style w:type="paragraph" w:styleId="Ttulo7">
    <w:name w:val="heading 7"/>
    <w:basedOn w:val="Standard"/>
    <w:next w:val="Standard"/>
    <w:pPr>
      <w:keepNext/>
      <w:ind w:firstLine="3402"/>
      <w:jc w:val="center"/>
      <w:outlineLvl w:val="6"/>
    </w:pPr>
    <w:rPr>
      <w:rFonts w:ascii="Palace Script MT" w:eastAsia="Palace Script MT" w:hAnsi="Palace Script MT" w:cs="Palace Script MT"/>
      <w:sz w:val="66"/>
    </w:rPr>
  </w:style>
  <w:style w:type="paragraph" w:styleId="Ttulo8">
    <w:name w:val="heading 8"/>
    <w:basedOn w:val="Standard"/>
    <w:next w:val="Standard"/>
    <w:pPr>
      <w:keepNext/>
      <w:ind w:firstLine="2127"/>
      <w:jc w:val="center"/>
      <w:outlineLvl w:val="7"/>
    </w:pPr>
    <w:rPr>
      <w:rFonts w:ascii="Palace Script MT" w:eastAsia="Palace Script MT" w:hAnsi="Palace Script MT" w:cs="Palace Script MT"/>
      <w:sz w:val="66"/>
    </w:rPr>
  </w:style>
  <w:style w:type="paragraph" w:styleId="Ttulo9">
    <w:name w:val="heading 9"/>
    <w:basedOn w:val="Standard"/>
    <w:next w:val="Standard"/>
    <w:pPr>
      <w:keepNext/>
      <w:ind w:right="-801"/>
      <w:jc w:val="both"/>
      <w:outlineLvl w:val="8"/>
    </w:pPr>
    <w:rPr>
      <w:rFonts w:ascii="Arial" w:eastAsia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color w:val="auto"/>
      <w:sz w:val="20"/>
    </w:rPr>
  </w:style>
  <w:style w:type="paragraph" w:customStyle="1" w:styleId="Textbody">
    <w:name w:val="Text body"/>
    <w:basedOn w:val="Standard"/>
    <w:rPr>
      <w:sz w:val="24"/>
    </w:rPr>
  </w:style>
  <w:style w:type="paragraph" w:customStyle="1" w:styleId="Textbodyindent">
    <w:name w:val="Text body indent"/>
    <w:basedOn w:val="Standard"/>
    <w:pPr>
      <w:ind w:firstLine="3402"/>
      <w:jc w:val="both"/>
    </w:pPr>
    <w:rPr>
      <w:sz w:val="28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tulo">
    <w:name w:val="Title"/>
    <w:basedOn w:val="Standard"/>
    <w:next w:val="Subttulo"/>
    <w:pPr>
      <w:keepNext/>
      <w:spacing w:before="240" w:after="120"/>
      <w:jc w:val="center"/>
    </w:pPr>
    <w:rPr>
      <w:rFonts w:ascii="Arial" w:eastAsia="Lucida Sans Unicode" w:hAnsi="Arial" w:cs="Tahoma"/>
      <w:b/>
      <w:sz w:val="42"/>
      <w:szCs w:val="28"/>
    </w:rPr>
  </w:style>
  <w:style w:type="paragraph" w:styleId="Subttulo">
    <w:name w:val="Subtitle"/>
    <w:basedOn w:val="Ttulo"/>
    <w:next w:val="Textbody"/>
    <w:rPr>
      <w:i/>
      <w:iCs/>
      <w:sz w:val="28"/>
    </w:rPr>
  </w:style>
  <w:style w:type="paragraph" w:styleId="Cabealho">
    <w:name w:val="header"/>
    <w:basedOn w:val="Standard"/>
    <w:pPr>
      <w:tabs>
        <w:tab w:val="center" w:pos="2295"/>
        <w:tab w:val="right" w:pos="6714"/>
      </w:tabs>
    </w:pPr>
  </w:style>
  <w:style w:type="paragraph" w:styleId="Rodap">
    <w:name w:val="footer"/>
    <w:basedOn w:val="Standard"/>
    <w:pPr>
      <w:tabs>
        <w:tab w:val="center" w:pos="2295"/>
        <w:tab w:val="right" w:pos="6714"/>
      </w:tabs>
    </w:pPr>
  </w:style>
  <w:style w:type="paragraph" w:customStyle="1" w:styleId="WW-Recuodecorpodetexto2">
    <w:name w:val="WW-Recuo de corpo de texto 2"/>
    <w:basedOn w:val="Standard"/>
    <w:pPr>
      <w:ind w:firstLine="2835"/>
    </w:pPr>
  </w:style>
  <w:style w:type="paragraph" w:customStyle="1" w:styleId="WW-Recuodecorpodetexto3">
    <w:name w:val="WW-Recuo de corpo de texto 3"/>
    <w:basedOn w:val="Standard"/>
    <w:pPr>
      <w:ind w:right="-91" w:firstLine="3402"/>
      <w:jc w:val="both"/>
    </w:pPr>
    <w:rPr>
      <w:sz w:val="24"/>
    </w:rPr>
  </w:style>
  <w:style w:type="paragraph" w:customStyle="1" w:styleId="WW-Corpodetexto2">
    <w:name w:val="WW-Corpo de texto 2"/>
    <w:basedOn w:val="Standard"/>
    <w:pPr>
      <w:ind w:right="-93"/>
      <w:jc w:val="both"/>
    </w:pPr>
    <w:rPr>
      <w:rFonts w:ascii="Bookman Old Style" w:eastAsia="Bookman Old Style" w:hAnsi="Bookman Old Style" w:cs="Bookman Old Style"/>
      <w:sz w:val="24"/>
    </w:rPr>
  </w:style>
  <w:style w:type="paragraph" w:styleId="Textoembloco">
    <w:name w:val="Block Text"/>
    <w:basedOn w:val="Standard"/>
    <w:pPr>
      <w:ind w:left="1985" w:right="851" w:firstLine="2835"/>
      <w:jc w:val="both"/>
    </w:pPr>
    <w:rPr>
      <w:rFonts w:ascii="Bookman Old Style" w:eastAsia="Bookman Old Style" w:hAnsi="Bookman Old Style" w:cs="Bookman Old Style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xtoembloco">
    <w:name w:val="WW-Texto em bloco"/>
    <w:basedOn w:val="Standard"/>
    <w:pPr>
      <w:ind w:left="6096" w:right="-91" w:firstLine="1"/>
      <w:jc w:val="both"/>
    </w:pPr>
    <w:rPr>
      <w:rFonts w:ascii="Arial" w:eastAsia="Arial" w:hAnsi="Arial" w:cs="Arial"/>
      <w:sz w:val="3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basedOn w:val="WW-Fontepargpadro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WW-Fontepargpadro">
    <w:name w:val="WW-Fonte parág. padrão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vajardim.rj.gov.br/" TargetMode="External"/><Relationship Id="rId2" Type="http://schemas.openxmlformats.org/officeDocument/2006/relationships/hyperlink" Target="http://www.silvaja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msj@silvajardim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2019-05-06T12:29:00Z</dcterms:created>
  <dcterms:modified xsi:type="dcterms:W3CDTF">2019-05-06T12:29:00Z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